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B4E" w:rsidRDefault="00704B4E" w:rsidP="00704B4E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Государственное бюджетное образовательное учреждение</w:t>
      </w:r>
    </w:p>
    <w:p w:rsidR="00704B4E" w:rsidRPr="00704B4E" w:rsidRDefault="00704B4E" w:rsidP="00704B4E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средняя общеобразовательная школа № 451</w:t>
      </w:r>
    </w:p>
    <w:p w:rsidR="00704B4E" w:rsidRPr="00704B4E" w:rsidRDefault="00704B4E" w:rsidP="00704B4E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Колпинского</w:t>
      </w:r>
      <w:proofErr w:type="spellEnd"/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Санкт-Петербурга</w:t>
      </w: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199"/>
        <w:gridCol w:w="3174"/>
      </w:tblGrid>
      <w:tr w:rsidR="00704B4E" w:rsidRPr="00704B4E" w:rsidTr="001902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ГБОУ </w:t>
            </w:r>
            <w:proofErr w:type="gram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СОШ  №</w:t>
            </w:r>
            <w:proofErr w:type="gramEnd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451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№ __________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«____</w:t>
            </w:r>
            <w:proofErr w:type="gram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_»_</w:t>
            </w:r>
            <w:proofErr w:type="gramEnd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________2018 г.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4E" w:rsidRPr="00704B4E" w:rsidRDefault="00704B4E" w:rsidP="00704B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Утверждена педагогическим советом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ГБОУ </w:t>
            </w:r>
            <w:proofErr w:type="gram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СОШ  №</w:t>
            </w:r>
            <w:proofErr w:type="gramEnd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451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№ __________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«____</w:t>
            </w:r>
            <w:proofErr w:type="gram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_»_</w:t>
            </w:r>
            <w:proofErr w:type="gramEnd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_______2018 г.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gram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Утверждаю»_</w:t>
            </w:r>
            <w:proofErr w:type="gramEnd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Директор школы 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М.С.Ильина</w:t>
            </w:r>
            <w:proofErr w:type="spellEnd"/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№_________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«____</w:t>
            </w:r>
            <w:proofErr w:type="gramStart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_»_</w:t>
            </w:r>
            <w:proofErr w:type="gramEnd"/>
            <w:r w:rsidRPr="00704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_______2018 г.</w:t>
            </w:r>
          </w:p>
          <w:p w:rsidR="00704B4E" w:rsidRPr="00704B4E" w:rsidRDefault="00704B4E" w:rsidP="00704B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</w:pPr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>Рабочая программа</w:t>
      </w:r>
    </w:p>
    <w:p w:rsidR="00704B4E" w:rsidRPr="00704B4E" w:rsidRDefault="00704B4E" w:rsidP="00704B4E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</w:pPr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>внеурочной деятельности</w:t>
      </w:r>
    </w:p>
    <w:p w:rsidR="00704B4E" w:rsidRPr="00704B4E" w:rsidRDefault="00704B4E" w:rsidP="00704B4E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bidi="en-US"/>
        </w:rPr>
      </w:pPr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>"Чтение с увлечением"</w:t>
      </w:r>
    </w:p>
    <w:p w:rsidR="00704B4E" w:rsidRPr="00704B4E" w:rsidRDefault="00704B4E" w:rsidP="00704B4E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bidi="en-US"/>
        </w:rPr>
      </w:pPr>
      <w:proofErr w:type="gramStart"/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bidi="en-US"/>
        </w:rPr>
        <w:t>(</w:t>
      </w:r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 xml:space="preserve"> </w:t>
      </w:r>
      <w:proofErr w:type="spellStart"/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>общеинтеллектуальное</w:t>
      </w:r>
      <w:proofErr w:type="spellEnd"/>
      <w:proofErr w:type="gramEnd"/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 xml:space="preserve"> направление)</w:t>
      </w:r>
    </w:p>
    <w:p w:rsidR="00704B4E" w:rsidRPr="00704B4E" w:rsidRDefault="00704B4E" w:rsidP="00704B4E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</w:pPr>
      <w:r w:rsidRPr="00704B4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en-US"/>
        </w:rPr>
        <w:t>4 классы</w:t>
      </w: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Возрастная группа от 10 до 11 лет</w:t>
      </w: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Срок реализации программы</w:t>
      </w: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с 2018-2019 учебный год</w:t>
      </w: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proofErr w:type="spellStart"/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Рачкова</w:t>
      </w:r>
      <w:proofErr w:type="spellEnd"/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Н.А.,учитель</w:t>
      </w:r>
      <w:proofErr w:type="spellEnd"/>
      <w:proofErr w:type="gramEnd"/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начальных классов</w:t>
      </w: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Pr="00704B4E" w:rsidRDefault="00704B4E" w:rsidP="00704B4E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Санкт-Петербург</w:t>
      </w: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4B4E">
        <w:rPr>
          <w:rFonts w:ascii="Times New Roman" w:eastAsia="Times New Roman" w:hAnsi="Times New Roman" w:cs="Times New Roman"/>
          <w:sz w:val="24"/>
          <w:szCs w:val="24"/>
          <w:lang w:eastAsia="zh-CN"/>
        </w:rPr>
        <w:t>2018</w:t>
      </w:r>
    </w:p>
    <w:p w:rsidR="00704B4E" w:rsidRPr="00704B4E" w:rsidRDefault="00704B4E" w:rsidP="00704B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4B4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704B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Данная программа составлена на основе авторской программы «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Живые страницы истории 4 класс. </w:t>
      </w:r>
      <w:r w:rsidRPr="009A23AE">
        <w:rPr>
          <w:rFonts w:ascii="Times New Roman" w:hAnsi="Times New Roman" w:cs="Times New Roman"/>
          <w:sz w:val="24"/>
          <w:szCs w:val="24"/>
        </w:rPr>
        <w:t xml:space="preserve"> М.В. Буряк, Е.Н.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Карышевой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интегрированного курса «</w:t>
      </w:r>
      <w:r w:rsidRPr="009A23AE">
        <w:rPr>
          <w:rFonts w:ascii="Times New Roman" w:hAnsi="Times New Roman" w:cs="Times New Roman"/>
          <w:b/>
          <w:sz w:val="24"/>
          <w:szCs w:val="24"/>
        </w:rPr>
        <w:t>Живые страницы истории</w:t>
      </w:r>
      <w:r w:rsidRPr="009A23AE">
        <w:rPr>
          <w:rFonts w:ascii="Times New Roman" w:hAnsi="Times New Roman" w:cs="Times New Roman"/>
          <w:sz w:val="24"/>
          <w:szCs w:val="24"/>
        </w:rPr>
        <w:t>» (литературного чтения + окружающий мир) составлена на основе Федерального государственного стандарта начального общего образования (2010 года).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Одной из главных реформ общеобразовательной и профессиональной школы школьников является повышение качества образования и воспитания учащихся. Наряду с уроком—основной формой учебного процесса, в начальных классах школ всё большее значение приобретает внеурочная работа.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Программа реализуется во внеурочной деятельности обучающихся первой ступени обучения в рамках духовно-нравственного, социального, общекультурного и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направлений и рассчитана на детей 9—10 лет.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 Программа представляет собой интеграцию предметов литературного чтение и окружающий мир (история) и является одним из возможных вариантов решения остро возникшей в настоящее время проблемы качественного улучшения обучения, </w:t>
      </w:r>
      <w:proofErr w:type="gramStart"/>
      <w:r w:rsidRPr="009A23AE">
        <w:rPr>
          <w:rFonts w:ascii="Times New Roman" w:hAnsi="Times New Roman" w:cs="Times New Roman"/>
          <w:sz w:val="24"/>
          <w:szCs w:val="24"/>
        </w:rPr>
        <w:t>развития и воспитания</w:t>
      </w:r>
      <w:proofErr w:type="gramEnd"/>
      <w:r w:rsidRPr="009A23AE">
        <w:rPr>
          <w:rFonts w:ascii="Times New Roman" w:hAnsi="Times New Roman" w:cs="Times New Roman"/>
          <w:sz w:val="24"/>
          <w:szCs w:val="24"/>
        </w:rPr>
        <w:t xml:space="preserve"> учащихся уже в начальной школе, способствует глубокому и прочному овладению изучаемым материалом, повышению читательской культуры, привитию навыков самостоятельной работы.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9A23AE">
        <w:rPr>
          <w:rFonts w:ascii="Times New Roman" w:hAnsi="Times New Roman" w:cs="Times New Roman"/>
          <w:sz w:val="24"/>
          <w:szCs w:val="24"/>
        </w:rPr>
        <w:t xml:space="preserve"> программы обуславливается потребностью общества развитии духовно-нравственных качеств человека; формирование социально активной личности, способной понимать общечеловеческие ценности с помощью произведений об историческом прошлом нашей Родины.  Произведения имеют огромное познавательное и воспитательное значение. Они помогают усвоить высокие нравственные принципы людей.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   Одним из главных лозунгов новых стандартов второго поколения является формирование компетентностей ребёнка по освоению новых знаний, умений, навыков, способностей, поэтому 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новизна программы </w:t>
      </w:r>
      <w:r w:rsidRPr="009A23AE">
        <w:rPr>
          <w:rFonts w:ascii="Times New Roman" w:hAnsi="Times New Roman" w:cs="Times New Roman"/>
          <w:sz w:val="24"/>
          <w:szCs w:val="24"/>
        </w:rPr>
        <w:t>состоит в том, что данный курс «Чтение с увлечением. Живые страницы истории» способствует формированию читательской компетентности четвероклассников, развивает их образное мышление, обогащает речь. Содержание занятий призвано расширить знания об истории нашего Отечества.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Pr="009A23AE">
        <w:rPr>
          <w:rFonts w:ascii="Times New Roman" w:hAnsi="Times New Roman" w:cs="Times New Roman"/>
          <w:sz w:val="24"/>
          <w:szCs w:val="24"/>
        </w:rPr>
        <w:t xml:space="preserve"> данного курса обусловлена возрастными особенностями четвероклассников, их разносторонними интересами, любознательностью, увлеченностью, инициативностью.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   Основными </w:t>
      </w:r>
      <w:r w:rsidRPr="009A23AE">
        <w:rPr>
          <w:rFonts w:ascii="Times New Roman" w:hAnsi="Times New Roman" w:cs="Times New Roman"/>
          <w:b/>
          <w:sz w:val="24"/>
          <w:szCs w:val="24"/>
        </w:rPr>
        <w:t>целями</w:t>
      </w:r>
      <w:r w:rsidRPr="009A23AE">
        <w:rPr>
          <w:rFonts w:ascii="Times New Roman" w:hAnsi="Times New Roman" w:cs="Times New Roman"/>
          <w:sz w:val="24"/>
          <w:szCs w:val="24"/>
        </w:rPr>
        <w:t xml:space="preserve"> интегрированного курса ««Чтение с увлечением. Живые страницы истории» являются:</w:t>
      </w:r>
    </w:p>
    <w:p w:rsidR="006C2961" w:rsidRPr="009A23AE" w:rsidRDefault="006C2961" w:rsidP="006C29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формирование у детей нравственных качеств личности, оценивание героев произведения, размышление над мотивами, обстоятельствами, следствиями поступков персонажей, освоение идеи произведения;</w:t>
      </w:r>
    </w:p>
    <w:p w:rsidR="006C2961" w:rsidRPr="009A23AE" w:rsidRDefault="006C2961" w:rsidP="006C29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к урокам литературного чтения, окружающего мира (истории) через задания творческого и занимательного характера;</w:t>
      </w:r>
    </w:p>
    <w:p w:rsidR="006C2961" w:rsidRPr="009A23AE" w:rsidRDefault="006C2961" w:rsidP="006C29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создание условий для интеллектуального и языкового развития обучающихся.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Программа определяет ряд </w:t>
      </w:r>
      <w:r w:rsidRPr="009A23AE">
        <w:rPr>
          <w:rFonts w:ascii="Times New Roman" w:hAnsi="Times New Roman" w:cs="Times New Roman"/>
          <w:b/>
          <w:sz w:val="24"/>
          <w:szCs w:val="24"/>
        </w:rPr>
        <w:t>задач</w:t>
      </w:r>
      <w:r w:rsidRPr="009A23AE">
        <w:rPr>
          <w:rFonts w:ascii="Times New Roman" w:hAnsi="Times New Roman" w:cs="Times New Roman"/>
          <w:sz w:val="24"/>
          <w:szCs w:val="24"/>
        </w:rPr>
        <w:t>: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совершенствовать навыки чтения обучающихся;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формировать мотивацию чтения младших школьников, развивать их устойчивый и осознанный интерес к чтению детских произведений;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знакомить обучающихся и с детской книгой как явлением культуры;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формировать читательские умения, расширять читательский кругозор;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формировать основы читательской культуры;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способствовать формированию информационной культуры обучающихся через разные виды заданий работы с текстами;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развивать воображение, литературно-творческие способности четвероклассников;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развивать устную и письменную речь младших школьников;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совершенствовать коммуникативные навыки;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создавать необходимые условия для проявления творческой индивидуальности каждого ученика;</w:t>
      </w:r>
    </w:p>
    <w:p w:rsidR="006C2961" w:rsidRPr="009A23AE" w:rsidRDefault="006C2961" w:rsidP="006C29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формировать стремление ребёнка к рассуждению и поиску.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Решение названных задач обеспечит осознание младшими школьниками универсальности литературоведческих знаний, а также личностную заинтересованность в их расширении.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Особенностями </w:t>
      </w:r>
      <w:r w:rsidRPr="009A23AE">
        <w:rPr>
          <w:rFonts w:ascii="Times New Roman" w:hAnsi="Times New Roman" w:cs="Times New Roman"/>
          <w:sz w:val="24"/>
          <w:szCs w:val="24"/>
        </w:rPr>
        <w:t>построения программы «Чтение с увлечением. Живые страницы истории» является то, что в процессе воспитания и привития интереса к чтению осуществляется комплексное воздействие на интеллектуальную и эмоциональную сферы ребёнка. Каждое занятие включает работу по формированию читательских умений и расширению читательского кругозора.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Характерной особенностью программы является занимательность изложения материала либо по содержанию, либо по форме.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Позиция педагога, проводящего внеурочное занятие, неоднозначна. Учитель выступает в качестве информатора, инструктора, организатора, аналитика, советника, консультанта, равноправного участника, наблюдателя.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>Отбор детской литературы</w:t>
      </w:r>
      <w:r w:rsidRPr="009A23AE">
        <w:rPr>
          <w:rFonts w:ascii="Times New Roman" w:hAnsi="Times New Roman" w:cs="Times New Roman"/>
          <w:sz w:val="24"/>
          <w:szCs w:val="24"/>
        </w:rPr>
        <w:t xml:space="preserve"> для чтения производился по следующим критериям:</w:t>
      </w:r>
    </w:p>
    <w:p w:rsidR="006C2961" w:rsidRPr="009A23AE" w:rsidRDefault="006C2961" w:rsidP="006C29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все литературные произведения должны отвечать программным требованиям литературного чтения для детей младшего школьного возраста;</w:t>
      </w:r>
    </w:p>
    <w:p w:rsidR="006C2961" w:rsidRPr="009A23AE" w:rsidRDefault="006C2961" w:rsidP="006C29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все используемые произведения входят в круг детского чтения и могут использоваться в процессе организации самостоятельного чтения.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Основными характерными при реализации данной программы </w:t>
      </w:r>
      <w:r w:rsidRPr="009A23AE">
        <w:rPr>
          <w:rFonts w:ascii="Times New Roman" w:hAnsi="Times New Roman" w:cs="Times New Roman"/>
          <w:b/>
          <w:sz w:val="24"/>
          <w:szCs w:val="24"/>
        </w:rPr>
        <w:t>формами</w:t>
      </w:r>
      <w:r w:rsidRPr="009A23AE">
        <w:rPr>
          <w:rFonts w:ascii="Times New Roman" w:hAnsi="Times New Roman" w:cs="Times New Roman"/>
          <w:sz w:val="24"/>
          <w:szCs w:val="24"/>
        </w:rPr>
        <w:t xml:space="preserve"> являются комбинированные занятия, которые состоят из теоретической и практической частей, причём большее количество времени занимает практическая часть.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При проведении занятий традиционного используют три формы работы:</w:t>
      </w:r>
    </w:p>
    <w:p w:rsidR="006C2961" w:rsidRPr="009A23AE" w:rsidRDefault="006C2961" w:rsidP="006C296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  <w:u w:val="single"/>
        </w:rPr>
        <w:t>демонстрационная</w:t>
      </w:r>
      <w:r w:rsidRPr="009A23AE">
        <w:rPr>
          <w:rFonts w:ascii="Times New Roman" w:hAnsi="Times New Roman" w:cs="Times New Roman"/>
          <w:sz w:val="24"/>
          <w:szCs w:val="24"/>
        </w:rPr>
        <w:t>, когда обучающиеся слушают объяснения педагога и наблюдают за демонстрационным экраном;</w:t>
      </w:r>
    </w:p>
    <w:p w:rsidR="006C2961" w:rsidRPr="009A23AE" w:rsidRDefault="006C2961" w:rsidP="006C296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фронтальная, </w:t>
      </w:r>
      <w:r w:rsidRPr="009A23AE">
        <w:rPr>
          <w:rFonts w:ascii="Times New Roman" w:hAnsi="Times New Roman" w:cs="Times New Roman"/>
          <w:sz w:val="24"/>
          <w:szCs w:val="24"/>
        </w:rPr>
        <w:t>когда обучающиеся одновременно работают под управлением педагога;</w:t>
      </w:r>
    </w:p>
    <w:p w:rsidR="006C2961" w:rsidRPr="009A23AE" w:rsidRDefault="006C2961" w:rsidP="006C296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  <w:u w:val="single"/>
        </w:rPr>
        <w:t xml:space="preserve">самостоятельная, </w:t>
      </w:r>
      <w:r w:rsidRPr="009A23AE">
        <w:rPr>
          <w:rFonts w:ascii="Times New Roman" w:hAnsi="Times New Roman" w:cs="Times New Roman"/>
          <w:sz w:val="24"/>
          <w:szCs w:val="24"/>
        </w:rPr>
        <w:t>когда обучающиеся и выполняют индивидуальные задания в течение части занятия или нескольких занятий.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Обучение носит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и развивающий характер. В ходе занятий обучающиеся осваивают следующие </w:t>
      </w:r>
      <w:r w:rsidRPr="009A23AE">
        <w:rPr>
          <w:rFonts w:ascii="Times New Roman" w:hAnsi="Times New Roman" w:cs="Times New Roman"/>
          <w:b/>
          <w:sz w:val="24"/>
          <w:szCs w:val="24"/>
        </w:rPr>
        <w:t>виды внеурочной деятельности</w:t>
      </w:r>
      <w:r w:rsidRPr="009A23AE">
        <w:rPr>
          <w:rFonts w:ascii="Times New Roman" w:hAnsi="Times New Roman" w:cs="Times New Roman"/>
          <w:sz w:val="24"/>
          <w:szCs w:val="24"/>
        </w:rPr>
        <w:t>:</w:t>
      </w:r>
    </w:p>
    <w:p w:rsidR="006C2961" w:rsidRPr="009A23AE" w:rsidRDefault="006C2961" w:rsidP="006C296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познавательная деятельность,</w:t>
      </w:r>
    </w:p>
    <w:p w:rsidR="006C2961" w:rsidRPr="009A23AE" w:rsidRDefault="006C2961" w:rsidP="006C296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проблемно-ценностное общение.</w:t>
      </w:r>
    </w:p>
    <w:p w:rsidR="006C2961" w:rsidRPr="009A23AE" w:rsidRDefault="006C2961" w:rsidP="006C2961">
      <w:pPr>
        <w:ind w:left="360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Занятия проходят во внеурочное время 1 раз в неделю. Продолжительность курса определена из расчёта 34 часа (по 1 часу в неделю).</w:t>
      </w:r>
    </w:p>
    <w:p w:rsidR="006C2961" w:rsidRPr="009A23AE" w:rsidRDefault="006C2961" w:rsidP="006C296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</w:t>
      </w:r>
      <w:r w:rsidRPr="009A23AE">
        <w:rPr>
          <w:rFonts w:ascii="Times New Roman" w:hAnsi="Times New Roman" w:cs="Times New Roman"/>
          <w:b/>
          <w:sz w:val="24"/>
          <w:szCs w:val="24"/>
        </w:rPr>
        <w:t>Принципы проведения занятий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Безопасность. Создание атмосферы доброжелательности.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Преемственность. Каждый следующий этап базируется на уже сформированных навыков.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Сочетание статичного и динамичного положения детей.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Учёт возрастных особенностей.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Сочетание индивидуальных и групповых форм работы.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Связь теории с практикой.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Доступность и наглядность.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Включение в активную жизненную позицию.</w:t>
      </w:r>
    </w:p>
    <w:p w:rsidR="006C2961" w:rsidRPr="009A23AE" w:rsidRDefault="006C2961" w:rsidP="006C29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Рефлексия. Совместное обсуждение понятного на занятии.</w:t>
      </w:r>
    </w:p>
    <w:p w:rsidR="006C2961" w:rsidRPr="009A23AE" w:rsidRDefault="006C2961" w:rsidP="006C2961">
      <w:pPr>
        <w:ind w:left="360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Для реализации</w:t>
      </w:r>
      <w:r w:rsidRPr="009A23AE">
        <w:rPr>
          <w:rFonts w:ascii="Times New Roman" w:hAnsi="Times New Roman" w:cs="Times New Roman"/>
          <w:sz w:val="24"/>
          <w:szCs w:val="24"/>
        </w:rPr>
        <w:t xml:space="preserve"> программного содержания используются учебные средства: </w:t>
      </w:r>
    </w:p>
    <w:p w:rsidR="006C2961" w:rsidRPr="009A23AE" w:rsidRDefault="006C2961" w:rsidP="006C296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Живые страницы истории. 4 класс. Интегрированный образовательный курс. </w:t>
      </w:r>
      <w:r w:rsidRPr="009A23AE">
        <w:rPr>
          <w:rFonts w:ascii="Times New Roman" w:hAnsi="Times New Roman" w:cs="Times New Roman"/>
          <w:sz w:val="24"/>
          <w:szCs w:val="24"/>
        </w:rPr>
        <w:t xml:space="preserve">Методическое пособие с электронным интерактивным приложением/ М.В. Буряк,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Е.Н.Карышева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. —М.: Планета, 2018 </w:t>
      </w:r>
    </w:p>
    <w:p w:rsidR="006C2961" w:rsidRPr="009A23AE" w:rsidRDefault="006C2961" w:rsidP="006C296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Живые страницы истории. 4 класс. Тетрадь для обучающихся. </w:t>
      </w:r>
      <w:r w:rsidRPr="009A23AE">
        <w:rPr>
          <w:rFonts w:ascii="Times New Roman" w:hAnsi="Times New Roman" w:cs="Times New Roman"/>
          <w:sz w:val="24"/>
          <w:szCs w:val="24"/>
        </w:rPr>
        <w:t xml:space="preserve">/ М.В. Буряк,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Е.Н.Карышева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. —М.: Планета, 2018 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Тематический план.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837"/>
      </w:tblGrid>
      <w:tr w:rsidR="006C2961" w:rsidRPr="009A23AE" w:rsidTr="000B7B26">
        <w:tc>
          <w:tcPr>
            <w:tcW w:w="846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Наименование тем</w:t>
            </w:r>
          </w:p>
        </w:tc>
        <w:tc>
          <w:tcPr>
            <w:tcW w:w="1837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6C2961" w:rsidRPr="009A23AE" w:rsidTr="000B7B26">
        <w:tc>
          <w:tcPr>
            <w:tcW w:w="846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России.</w:t>
            </w:r>
          </w:p>
        </w:tc>
        <w:tc>
          <w:tcPr>
            <w:tcW w:w="1837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C2961" w:rsidRPr="009A23AE" w:rsidTr="000B7B26">
        <w:tc>
          <w:tcPr>
            <w:tcW w:w="846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об исторических событиях </w:t>
            </w:r>
            <w:r w:rsidRPr="009A2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9A2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 xml:space="preserve"> веков. </w:t>
            </w:r>
          </w:p>
        </w:tc>
        <w:tc>
          <w:tcPr>
            <w:tcW w:w="1837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6C2961" w:rsidRPr="009A23AE" w:rsidTr="000B7B26">
        <w:tc>
          <w:tcPr>
            <w:tcW w:w="846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об исторических событиях </w:t>
            </w:r>
            <w:r w:rsidRPr="009A2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837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22 ч.</w:t>
            </w:r>
          </w:p>
        </w:tc>
      </w:tr>
      <w:tr w:rsidR="006C2961" w:rsidRPr="009A23AE" w:rsidTr="000B7B26">
        <w:tc>
          <w:tcPr>
            <w:tcW w:w="846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4..</w:t>
            </w:r>
          </w:p>
        </w:tc>
        <w:tc>
          <w:tcPr>
            <w:tcW w:w="6662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837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6C2961" w:rsidRPr="009A23AE" w:rsidTr="000B7B26">
        <w:tc>
          <w:tcPr>
            <w:tcW w:w="846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Итого:</w:t>
            </w:r>
          </w:p>
        </w:tc>
        <w:tc>
          <w:tcPr>
            <w:tcW w:w="1837" w:type="dxa"/>
          </w:tcPr>
          <w:p w:rsidR="006C2961" w:rsidRPr="009A23AE" w:rsidRDefault="006C2961" w:rsidP="000B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AE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Содержание программы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Государственные символы России. (1 ч.)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Наша Родина--Россия. Государственные символы России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Рассказы об исторических событиях </w:t>
      </w:r>
      <w:r w:rsidRPr="009A23AE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9A23AE">
        <w:rPr>
          <w:rFonts w:ascii="Times New Roman" w:hAnsi="Times New Roman" w:cs="Times New Roman"/>
          <w:b/>
          <w:sz w:val="24"/>
          <w:szCs w:val="24"/>
        </w:rPr>
        <w:t>--</w:t>
      </w:r>
      <w:r w:rsidRPr="009A23AE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 веков. (10 ч.)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Олег Тихомиров «Александр Невский»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Георгий Шторм «На поле Куликовом»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Кирилл Кочегаров «Минин и Пожарский»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lastRenderedPageBreak/>
        <w:t>Сергей Алексеев «Рассказы о Степане Разине, казаках и восставшем народе»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Сергей Алексеев «Рассказы о царе Петре </w:t>
      </w:r>
      <w:r w:rsidRPr="009A23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23AE">
        <w:rPr>
          <w:rFonts w:ascii="Times New Roman" w:hAnsi="Times New Roman" w:cs="Times New Roman"/>
          <w:sz w:val="24"/>
          <w:szCs w:val="24"/>
        </w:rPr>
        <w:t xml:space="preserve"> и его времени»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Анатолий Митяев «Снаряжение при Гангуте»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Анатолий Митяев «Адмирал Ушаков»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Сергей Алексеев «Рассказы о Суворове и русских солдатах»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Сергей Алексеев «рассказы об Отечественной войне 1812 года»</w:t>
      </w:r>
    </w:p>
    <w:p w:rsidR="006C2961" w:rsidRPr="009A23AE" w:rsidRDefault="006C2961" w:rsidP="006C296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Анатолий Митяев «Адмирал Нахимов»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Рассказы об исторических событиях </w:t>
      </w:r>
      <w:r w:rsidRPr="009A23AE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 века. (22 ч.)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Сергей Алексеев «Брестская крепость»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Сергей Алексеев «Они защищали Москву»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Альберт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Цессарский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«Операция «Мост»»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Юрий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Стрехнин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«Крепость черноморцев»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Юрий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Стрехнин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«Город отважных»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Владимир Богомолов «За оборону Сталинграда»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Александр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Насибов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«За оборону Кавказа»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Михаил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Лободин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«За оборону Ленинграда»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Анатолий Митяев «В холодном море»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Евгений Воробьёв «Тринадцатый лыжник»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Александр Шишов «Лесная девочка»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Валерий Воскобойников «В городе на Каме»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Анатолий Митяев «Землянка», «Мешок овсянки», «Ракетные снаряды»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Лев Кассиль «Плот Алексея Андреевича»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Сергей Сергеев-Ценский «Хитрая девочка»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Борис Лавренёв «Разведчик Вихров»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Евгений Воробьёв «Последние выстрелы»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Владимир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Даненбург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«Чтоб всегда было солнце»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Владимир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Даненбург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«Весенняя музыка Вены»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Сергей Алексеев «Последний штурм»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Дмитрий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Дажин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«За освобождение Праги»</w:t>
      </w:r>
    </w:p>
    <w:p w:rsidR="006C2961" w:rsidRPr="009A23AE" w:rsidRDefault="006C2961" w:rsidP="006C2961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Юрий Нагибин «Рассказы о Гагарине»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Итоговое занятие. (1 ч.)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  Конкретные предметные результаты и основные виды учебной деятельности прописаны к каждой теме в календарно-тематическом планировании.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Работа с информацией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Представление   информации в виде предметных картинок и сюжетных рисунков.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Рекомендации для учителя</w:t>
      </w:r>
    </w:p>
    <w:p w:rsidR="006C2961" w:rsidRPr="009A23AE" w:rsidRDefault="006C2961" w:rsidP="006C296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При подготовке к занятиям дети дома предварительно знакомятся с текстом произведения.</w:t>
      </w:r>
    </w:p>
    <w:p w:rsidR="006C2961" w:rsidRPr="009A23AE" w:rsidRDefault="006C2961" w:rsidP="006C296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К каждому занятию прилагается текст произведения, по которому написан конспект. Учитель может при необходимости этот файл распечатать.  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>Курс «Чтение с увлечением. Живые страницы истории»</w:t>
      </w:r>
      <w:r w:rsidRPr="009A23AE">
        <w:rPr>
          <w:rFonts w:ascii="Times New Roman" w:hAnsi="Times New Roman" w:cs="Times New Roman"/>
          <w:sz w:val="24"/>
          <w:szCs w:val="24"/>
        </w:rPr>
        <w:t xml:space="preserve"> является интегрированным. На каждом занятии используются задания, которые можно разделить на четыре блока:</w:t>
      </w:r>
    </w:p>
    <w:p w:rsidR="006C2961" w:rsidRPr="009A23AE" w:rsidRDefault="006C2961" w:rsidP="006C29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lastRenderedPageBreak/>
        <w:t>предметный блок;</w:t>
      </w:r>
    </w:p>
    <w:p w:rsidR="006C2961" w:rsidRPr="009A23AE" w:rsidRDefault="006C2961" w:rsidP="006C29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блок по развитию речи;</w:t>
      </w:r>
    </w:p>
    <w:p w:rsidR="006C2961" w:rsidRPr="009A23AE" w:rsidRDefault="006C2961" w:rsidP="006C29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воспитательный блок;</w:t>
      </w:r>
    </w:p>
    <w:p w:rsidR="006C2961" w:rsidRPr="009A23AE" w:rsidRDefault="006C2961" w:rsidP="006C29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занимательный блок.</w:t>
      </w:r>
    </w:p>
    <w:p w:rsidR="006C2961" w:rsidRPr="009A23AE" w:rsidRDefault="006C2961" w:rsidP="006C2961">
      <w:pPr>
        <w:ind w:left="360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Виды деятельности обучающихся при выполнении заданий предметного блока </w:t>
      </w:r>
      <w:r w:rsidRPr="009A23AE">
        <w:rPr>
          <w:rFonts w:ascii="Times New Roman" w:hAnsi="Times New Roman" w:cs="Times New Roman"/>
          <w:sz w:val="24"/>
          <w:szCs w:val="24"/>
        </w:rPr>
        <w:t>(включены задания на отработку знаний по литературному чтению и русскому языку (развитие речи), окружающему миру (истории)):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называть автора произведения;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записывать название произведения;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называть героев произведения;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составлять вопросы по содержанию рассказа: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медаль с историческим событием, давать характеристику медали;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называть исторические события и их даты;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понимать содержание произведений и отвечать на вопросы;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формулировать письменные ответы на вопросы;</w:t>
      </w:r>
    </w:p>
    <w:p w:rsidR="006C2961" w:rsidRPr="009A23AE" w:rsidRDefault="006C2961" w:rsidP="006C29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восстанавливать сюжетную линию произведения.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</w:t>
      </w:r>
      <w:r w:rsidRPr="009A23AE">
        <w:rPr>
          <w:rFonts w:ascii="Times New Roman" w:hAnsi="Times New Roman" w:cs="Times New Roman"/>
          <w:b/>
          <w:sz w:val="24"/>
          <w:szCs w:val="24"/>
        </w:rPr>
        <w:t>Виды деятельности обучающихся при выполнении заданий блока по развитию речи:</w:t>
      </w:r>
    </w:p>
    <w:p w:rsidR="006C2961" w:rsidRPr="009A23AE" w:rsidRDefault="006C2961" w:rsidP="006C29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выбирать сюжет, к которому относится рисунок;</w:t>
      </w:r>
    </w:p>
    <w:p w:rsidR="006C2961" w:rsidRPr="009A23AE" w:rsidRDefault="006C2961" w:rsidP="006C29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рисунок с отрывком из текста;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отвечать на вопросы текста;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собирать из слов предложения;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записывать значения слов и выражений;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подбирать свои заголовки к рассказам;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восстанавливать отрывки из рассказов.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961" w:rsidRPr="009A23AE" w:rsidRDefault="006C2961" w:rsidP="006C2961">
      <w:pPr>
        <w:ind w:left="360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Виды деятельности обучающихся при выполнении заданий воспитательного блока </w:t>
      </w:r>
      <w:r w:rsidRPr="009A23AE">
        <w:rPr>
          <w:rFonts w:ascii="Times New Roman" w:hAnsi="Times New Roman" w:cs="Times New Roman"/>
          <w:sz w:val="24"/>
          <w:szCs w:val="24"/>
        </w:rPr>
        <w:t>(включены задания на духовно-нравственное развитие):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смысл пословиц;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выбирать из пословиц те, которые соответствуют идейному пониманию рассказа;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давать характеристику герою, определять его качества личности;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анализировать поступки героев рассказов;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главную мысль произведения;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главную мысль произведения;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качества героя, используя описания из текста;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характер героя с пословицами;</w:t>
      </w:r>
    </w:p>
    <w:p w:rsidR="006C2961" w:rsidRPr="009A23AE" w:rsidRDefault="006C2961" w:rsidP="006C296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героя рассказа с его героическим поступком.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Виды деятельности обучающихся при выполнении заданий занимательного блока:  </w:t>
      </w:r>
    </w:p>
    <w:p w:rsidR="006C2961" w:rsidRPr="009A23AE" w:rsidRDefault="006C2961" w:rsidP="006C296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разгадывать кроссворды;</w:t>
      </w:r>
    </w:p>
    <w:p w:rsidR="006C2961" w:rsidRPr="009A23AE" w:rsidRDefault="006C2961" w:rsidP="006C296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заполнять кроссворд, используя слова для справок;</w:t>
      </w:r>
    </w:p>
    <w:p w:rsidR="006C2961" w:rsidRPr="009A23AE" w:rsidRDefault="006C2961" w:rsidP="006C296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lastRenderedPageBreak/>
        <w:t>разгадывать анаграммы;</w:t>
      </w:r>
    </w:p>
    <w:p w:rsidR="006C2961" w:rsidRPr="009A23AE" w:rsidRDefault="006C2961" w:rsidP="006C296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составлять из слов пословицы и выражения.</w:t>
      </w:r>
    </w:p>
    <w:p w:rsidR="006C2961" w:rsidRPr="009A23AE" w:rsidRDefault="006C2961" w:rsidP="006C29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               «Чтение с увлечением. Живые страницы истории»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четвероклассниками следующих личностных и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C2961" w:rsidRPr="009A23AE" w:rsidRDefault="006C2961" w:rsidP="006C296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формирование средствами литературных произведений целостного взгляда на историческое прошлое России;</w:t>
      </w:r>
    </w:p>
    <w:p w:rsidR="006C2961" w:rsidRPr="009A23AE" w:rsidRDefault="006C2961" w:rsidP="006C296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воспитание нравственно-патриотических качеств, ценностей личности на основе опыта чтения произведений для детей;</w:t>
      </w:r>
    </w:p>
    <w:p w:rsidR="006C2961" w:rsidRPr="009A23AE" w:rsidRDefault="006C2961" w:rsidP="006C296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формирование нравственных качеств и эмоционально-нравственной отзывчивости, понимания и сопереживания чувствам других людей;</w:t>
      </w:r>
    </w:p>
    <w:p w:rsidR="006C2961" w:rsidRPr="009A23AE" w:rsidRDefault="006C2961" w:rsidP="006C296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осознание значимости чтения для своего дальнейшего развития;</w:t>
      </w:r>
    </w:p>
    <w:p w:rsidR="006C2961" w:rsidRPr="009A23AE" w:rsidRDefault="006C2961" w:rsidP="006C296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восприятие литературного произведения как особого вида искусства;</w:t>
      </w:r>
    </w:p>
    <w:p w:rsidR="006C2961" w:rsidRPr="009A23AE" w:rsidRDefault="006C2961" w:rsidP="006C296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мнению; готовность и способность вести диалог с другими людьми и достигать в нём взаимопонимания.</w:t>
      </w:r>
    </w:p>
    <w:p w:rsidR="006C2961" w:rsidRPr="009A23AE" w:rsidRDefault="006C2961" w:rsidP="006C2961">
      <w:pPr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23A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A23AE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C2961" w:rsidRPr="009A23AE" w:rsidRDefault="006C2961" w:rsidP="006C2961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 xml:space="preserve">           Регулятивные универсальные учебные действия:</w:t>
      </w:r>
    </w:p>
    <w:p w:rsidR="006C2961" w:rsidRPr="009A23AE" w:rsidRDefault="006C2961" w:rsidP="006C296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вести поиск средств её осуществления;</w:t>
      </w:r>
    </w:p>
    <w:p w:rsidR="006C2961" w:rsidRPr="009A23AE" w:rsidRDefault="006C2961" w:rsidP="006C296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6C2961" w:rsidRPr="009A23AE" w:rsidRDefault="006C2961" w:rsidP="006C296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6C2961" w:rsidRPr="009A23AE" w:rsidRDefault="006C2961" w:rsidP="006C296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учиться высказывать своё предположение (версию) на основе работы с материалом.</w:t>
      </w:r>
    </w:p>
    <w:p w:rsidR="006C2961" w:rsidRPr="009A23AE" w:rsidRDefault="006C2961" w:rsidP="006C296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обобщения; установления причинно-следственных связей, построения рассуждений;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в соответствии с целями и задачами;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активное использование речевых средств для решения познавательных задач;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находить ответы на вопросы в тексте, иллюстрациях;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понимание литературы как средства сохранения и передачи духовных и нравственных ценностей и традиций;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lastRenderedPageBreak/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 исторического характера;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осознание значимости чтения для личного развития; уважение к истории своей Родины, гордость за свой народ, ответственность за судьбу Родины, верность Родине; формирование потребности в систематическом чтении;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развития, анализа текстов с использованием элементарных литературоведческих понятий;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понимание роли чтения, участие в обсуждении содержания текстов, обоснование нравственной оценки поступков героев.</w:t>
      </w:r>
    </w:p>
    <w:p w:rsidR="006C2961" w:rsidRPr="009A23AE" w:rsidRDefault="006C2961" w:rsidP="006C296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осознанное построение речевого высказывания в соответствии с задачами коммуникации и составление текстов в устной и письменной формах;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активное использование речевых средств для решения коммуникативных задач;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умение слушать и понимать речь других;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учиться работать в паре, группе; выполнять различные роли (лидера, исполнителя);</w:t>
      </w:r>
    </w:p>
    <w:p w:rsidR="006C2961" w:rsidRPr="009A23AE" w:rsidRDefault="006C2961" w:rsidP="006C296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умение сотрудничать с педагогом и сверстниками при решении различных задач, принимать на себя ответственность за результаты своих действий.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</w:p>
    <w:p w:rsidR="006C2961" w:rsidRPr="009A23AE" w:rsidRDefault="006C2961" w:rsidP="006C2961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C2961" w:rsidRPr="009A23AE" w:rsidRDefault="006C2961" w:rsidP="006C296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Ожидаемые результаты освоения программы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       В результате изучения курса «Чтение с увлечением. Живые страницы истории»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i/>
          <w:sz w:val="24"/>
          <w:szCs w:val="24"/>
        </w:rPr>
        <w:t>обучающиеся</w:t>
      </w:r>
      <w:r w:rsidRPr="009A23AE">
        <w:rPr>
          <w:rFonts w:ascii="Times New Roman" w:hAnsi="Times New Roman" w:cs="Times New Roman"/>
          <w:sz w:val="24"/>
          <w:szCs w:val="24"/>
        </w:rPr>
        <w:t xml:space="preserve"> </w:t>
      </w:r>
      <w:r w:rsidRPr="009A23AE">
        <w:rPr>
          <w:rFonts w:ascii="Times New Roman" w:hAnsi="Times New Roman" w:cs="Times New Roman"/>
          <w:b/>
          <w:sz w:val="24"/>
          <w:szCs w:val="24"/>
        </w:rPr>
        <w:t>получат возможность:</w:t>
      </w:r>
    </w:p>
    <w:p w:rsidR="006C2961" w:rsidRPr="009A23AE" w:rsidRDefault="006C2961" w:rsidP="006C296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закрепить умение работать с книгой;</w:t>
      </w:r>
    </w:p>
    <w:p w:rsidR="006C2961" w:rsidRPr="009A23AE" w:rsidRDefault="006C2961" w:rsidP="006C296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закрепить умение работать с текстом;</w:t>
      </w:r>
    </w:p>
    <w:p w:rsidR="006C2961" w:rsidRPr="009A23AE" w:rsidRDefault="006C2961" w:rsidP="006C296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проявить интерес к книге;</w:t>
      </w:r>
    </w:p>
    <w:p w:rsidR="006C2961" w:rsidRPr="009A23AE" w:rsidRDefault="006C2961" w:rsidP="006C296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расширить читательский кругозор;</w:t>
      </w:r>
    </w:p>
    <w:p w:rsidR="006C2961" w:rsidRPr="009A23AE" w:rsidRDefault="006C2961" w:rsidP="006C296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заинтересовать родителей, побудить их принимать активное участие в развитии познавательных способностей у своих детей.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i/>
          <w:sz w:val="24"/>
          <w:szCs w:val="24"/>
        </w:rPr>
        <w:t>Обучающиеся</w:t>
      </w:r>
      <w:r w:rsidRPr="009A23AE">
        <w:rPr>
          <w:rFonts w:ascii="Times New Roman" w:hAnsi="Times New Roman" w:cs="Times New Roman"/>
          <w:sz w:val="24"/>
          <w:szCs w:val="24"/>
        </w:rPr>
        <w:t xml:space="preserve"> </w:t>
      </w:r>
      <w:r w:rsidRPr="009A23AE">
        <w:rPr>
          <w:rFonts w:ascii="Times New Roman" w:hAnsi="Times New Roman" w:cs="Times New Roman"/>
          <w:b/>
          <w:sz w:val="24"/>
          <w:szCs w:val="24"/>
        </w:rPr>
        <w:t>закрепят умение: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называть автора произведения;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записывать название произведения;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называть героев произведения;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составлять вопросы по содержанию рассказа: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медаль с историческим событием, давать характеристику медали;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называть исторические события и их даты;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lastRenderedPageBreak/>
        <w:t>понимать содержание произведений и отвечать на вопросы;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формулировать письменные ответы на вопросы;</w:t>
      </w:r>
    </w:p>
    <w:p w:rsidR="006C2961" w:rsidRPr="009A23AE" w:rsidRDefault="006C2961" w:rsidP="006C296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восстанавливать сюжетную линию произведения;</w:t>
      </w:r>
    </w:p>
    <w:p w:rsidR="006C2961" w:rsidRPr="009A23AE" w:rsidRDefault="006C2961" w:rsidP="006C29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выбирать сюжет, к которому относится рисунок;</w:t>
      </w:r>
    </w:p>
    <w:p w:rsidR="006C2961" w:rsidRPr="009A23AE" w:rsidRDefault="006C2961" w:rsidP="006C29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рисунок с отрывком из текста;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отвечать на вопросы текста;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собирать из слов предложения;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записывать значения слов и выражений;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подбирать свои заголовки к рассказам;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восстанавливать отрывки из рассказов;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смысл пословиц;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выбирать из пословиц те, которые соответствуют идейному пониманию рассказа;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давать характеристику герою, определять его качества личности;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анализировать поступки героев рассказов;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главную мысль произведения;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главную мысль произведения;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определять качества героя, используя описания из текста;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характер героя с пословицами;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соотносить героя рассказа с его героическим поступком.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разгадывать кроссворды;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заполнять кроссворд, используя слова для справок;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разгадывать анаграммы;</w:t>
      </w:r>
    </w:p>
    <w:p w:rsidR="006C2961" w:rsidRPr="009A23AE" w:rsidRDefault="006C2961" w:rsidP="006C29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>составлять из слов пословицы и выражения.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9A23AE">
        <w:rPr>
          <w:rFonts w:ascii="Times New Roman" w:hAnsi="Times New Roman" w:cs="Times New Roman"/>
          <w:b/>
          <w:sz w:val="24"/>
          <w:szCs w:val="24"/>
        </w:rPr>
        <w:t>воспитательного результата</w:t>
      </w:r>
      <w:r w:rsidRPr="009A23AE">
        <w:rPr>
          <w:rFonts w:ascii="Times New Roman" w:hAnsi="Times New Roman" w:cs="Times New Roman"/>
          <w:sz w:val="24"/>
          <w:szCs w:val="24"/>
        </w:rPr>
        <w:t xml:space="preserve"> внеурочной деятельности выступает непосредственно приобретение ребёнком духовно-патриотических качеств личности при чтении и анализе произведения на исторические темы.</w:t>
      </w:r>
    </w:p>
    <w:p w:rsidR="006C2961" w:rsidRPr="009A23AE" w:rsidRDefault="006C2961" w:rsidP="006C2961">
      <w:p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Влияние (последствие) того или иного духовно-нравственное приобретения на процесс развития личности будет иметь стойкий воспитательный </w:t>
      </w:r>
      <w:r w:rsidRPr="009A23AE">
        <w:rPr>
          <w:rFonts w:ascii="Times New Roman" w:hAnsi="Times New Roman" w:cs="Times New Roman"/>
          <w:b/>
          <w:sz w:val="24"/>
          <w:szCs w:val="24"/>
        </w:rPr>
        <w:t xml:space="preserve">эффект и </w:t>
      </w:r>
      <w:r w:rsidRPr="009A23AE">
        <w:rPr>
          <w:rFonts w:ascii="Times New Roman" w:hAnsi="Times New Roman" w:cs="Times New Roman"/>
          <w:sz w:val="24"/>
          <w:szCs w:val="24"/>
        </w:rPr>
        <w:t>формировать личность патриота Родины.</w:t>
      </w:r>
    </w:p>
    <w:p w:rsidR="006C2961" w:rsidRPr="009A23AE" w:rsidRDefault="006C2961" w:rsidP="006C2961">
      <w:pPr>
        <w:rPr>
          <w:rFonts w:ascii="Times New Roman" w:hAnsi="Times New Roman" w:cs="Times New Roman"/>
          <w:b/>
          <w:sz w:val="24"/>
          <w:szCs w:val="24"/>
        </w:rPr>
      </w:pPr>
      <w:r w:rsidRPr="009A23AE">
        <w:rPr>
          <w:rFonts w:ascii="Times New Roman" w:hAnsi="Times New Roman" w:cs="Times New Roman"/>
          <w:sz w:val="24"/>
          <w:szCs w:val="24"/>
        </w:rPr>
        <w:t xml:space="preserve">На занятиях используются следующие </w:t>
      </w:r>
      <w:r w:rsidRPr="009A23AE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6C2961" w:rsidRPr="009A23AE" w:rsidRDefault="006C2961" w:rsidP="006C296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текущий</w:t>
      </w:r>
      <w:r w:rsidRPr="009A23AE">
        <w:rPr>
          <w:rFonts w:ascii="Times New Roman" w:hAnsi="Times New Roman" w:cs="Times New Roman"/>
          <w:sz w:val="24"/>
          <w:szCs w:val="24"/>
        </w:rPr>
        <w:t xml:space="preserve">—позволяющий определить динамику индивидуального уровня продвижения обучающихся, результаты которого фиксируются учителем на каждом занятии в «Индивидуальных картах успешности». По окончании всего курса учитель имеет возможность с помощью данных карт отследить уровень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 xml:space="preserve"> компетентностей каждого учащегося по освоению новых знаний, умений, навыков, способностей;</w:t>
      </w:r>
    </w:p>
    <w:p w:rsidR="006C2961" w:rsidRPr="009A23AE" w:rsidRDefault="006C2961" w:rsidP="006C296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9A23AE">
        <w:rPr>
          <w:rFonts w:ascii="Times New Roman" w:hAnsi="Times New Roman" w:cs="Times New Roman"/>
          <w:sz w:val="24"/>
          <w:szCs w:val="24"/>
        </w:rPr>
        <w:t xml:space="preserve">—представлен в виде заданий на итоговом занятии (по окончании всего курса обучающиеся заполняют в рабочей тетради «Лист </w:t>
      </w:r>
      <w:proofErr w:type="spellStart"/>
      <w:r w:rsidRPr="009A23AE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Pr="009A23AE">
        <w:rPr>
          <w:rFonts w:ascii="Times New Roman" w:hAnsi="Times New Roman" w:cs="Times New Roman"/>
          <w:sz w:val="24"/>
          <w:szCs w:val="24"/>
        </w:rPr>
        <w:t>», который позволяет каждому ученику оценить себя, определить умения, которыми он овладел в результате изучения курса «Учение с увлечением. Живые страницы истории»);</w:t>
      </w:r>
    </w:p>
    <w:p w:rsidR="006C2961" w:rsidRPr="009A23AE" w:rsidRDefault="006C2961" w:rsidP="006C296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A23AE">
        <w:rPr>
          <w:rFonts w:ascii="Times New Roman" w:hAnsi="Times New Roman" w:cs="Times New Roman"/>
          <w:b/>
          <w:sz w:val="24"/>
          <w:szCs w:val="24"/>
        </w:rPr>
        <w:t>самооценка</w:t>
      </w:r>
      <w:r w:rsidRPr="009A23AE">
        <w:rPr>
          <w:rFonts w:ascii="Times New Roman" w:hAnsi="Times New Roman" w:cs="Times New Roman"/>
          <w:sz w:val="24"/>
          <w:szCs w:val="24"/>
        </w:rPr>
        <w:t>—фиксируется учеником в рабочей тетради в конце каждого занятия и отражает определение границ своего «знания-незнания».</w:t>
      </w:r>
    </w:p>
    <w:p w:rsidR="006C2961" w:rsidRPr="009A23AE" w:rsidRDefault="006C2961" w:rsidP="006C296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2961" w:rsidRPr="009A2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30D6"/>
    <w:multiLevelType w:val="hybridMultilevel"/>
    <w:tmpl w:val="8D9AD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31B58"/>
    <w:multiLevelType w:val="hybridMultilevel"/>
    <w:tmpl w:val="55AAD8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267063"/>
    <w:multiLevelType w:val="hybridMultilevel"/>
    <w:tmpl w:val="C242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619A3"/>
    <w:multiLevelType w:val="hybridMultilevel"/>
    <w:tmpl w:val="8CCCF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1005C"/>
    <w:multiLevelType w:val="hybridMultilevel"/>
    <w:tmpl w:val="D3FE4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A6326"/>
    <w:multiLevelType w:val="hybridMultilevel"/>
    <w:tmpl w:val="F2B25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575D7"/>
    <w:multiLevelType w:val="hybridMultilevel"/>
    <w:tmpl w:val="F2543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934F3"/>
    <w:multiLevelType w:val="hybridMultilevel"/>
    <w:tmpl w:val="28EAE39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C651E0F"/>
    <w:multiLevelType w:val="hybridMultilevel"/>
    <w:tmpl w:val="6E28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77CD5"/>
    <w:multiLevelType w:val="hybridMultilevel"/>
    <w:tmpl w:val="8960C6F4"/>
    <w:lvl w:ilvl="0" w:tplc="19543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5263"/>
    <w:multiLevelType w:val="hybridMultilevel"/>
    <w:tmpl w:val="8FA8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C0476"/>
    <w:multiLevelType w:val="hybridMultilevel"/>
    <w:tmpl w:val="841A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F3E43"/>
    <w:multiLevelType w:val="hybridMultilevel"/>
    <w:tmpl w:val="9834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EB"/>
    <w:multiLevelType w:val="hybridMultilevel"/>
    <w:tmpl w:val="F708A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21495"/>
    <w:multiLevelType w:val="hybridMultilevel"/>
    <w:tmpl w:val="B95C95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5532AB"/>
    <w:multiLevelType w:val="hybridMultilevel"/>
    <w:tmpl w:val="FDBCD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B667F"/>
    <w:multiLevelType w:val="hybridMultilevel"/>
    <w:tmpl w:val="B6882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611"/>
    <w:multiLevelType w:val="hybridMultilevel"/>
    <w:tmpl w:val="19F666FE"/>
    <w:lvl w:ilvl="0" w:tplc="FA6CAF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 w15:restartNumberingAfterBreak="0">
    <w:nsid w:val="65C45F0C"/>
    <w:multiLevelType w:val="hybridMultilevel"/>
    <w:tmpl w:val="5504D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4664F"/>
    <w:multiLevelType w:val="hybridMultilevel"/>
    <w:tmpl w:val="9CEC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994E5A"/>
    <w:multiLevelType w:val="hybridMultilevel"/>
    <w:tmpl w:val="28CA2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46C75"/>
    <w:multiLevelType w:val="hybridMultilevel"/>
    <w:tmpl w:val="3156F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6"/>
  </w:num>
  <w:num w:numId="4">
    <w:abstractNumId w:val="11"/>
  </w:num>
  <w:num w:numId="5">
    <w:abstractNumId w:val="15"/>
  </w:num>
  <w:num w:numId="6">
    <w:abstractNumId w:val="19"/>
  </w:num>
  <w:num w:numId="7">
    <w:abstractNumId w:val="9"/>
  </w:num>
  <w:num w:numId="8">
    <w:abstractNumId w:val="17"/>
  </w:num>
  <w:num w:numId="9">
    <w:abstractNumId w:val="0"/>
  </w:num>
  <w:num w:numId="10">
    <w:abstractNumId w:val="1"/>
  </w:num>
  <w:num w:numId="11">
    <w:abstractNumId w:val="13"/>
  </w:num>
  <w:num w:numId="12">
    <w:abstractNumId w:val="5"/>
  </w:num>
  <w:num w:numId="13">
    <w:abstractNumId w:val="14"/>
  </w:num>
  <w:num w:numId="14">
    <w:abstractNumId w:val="20"/>
  </w:num>
  <w:num w:numId="15">
    <w:abstractNumId w:val="21"/>
  </w:num>
  <w:num w:numId="16">
    <w:abstractNumId w:val="7"/>
  </w:num>
  <w:num w:numId="17">
    <w:abstractNumId w:val="8"/>
  </w:num>
  <w:num w:numId="18">
    <w:abstractNumId w:val="4"/>
  </w:num>
  <w:num w:numId="19">
    <w:abstractNumId w:val="18"/>
  </w:num>
  <w:num w:numId="20">
    <w:abstractNumId w:val="12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61"/>
    <w:rsid w:val="0024395F"/>
    <w:rsid w:val="006C2961"/>
    <w:rsid w:val="007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9227"/>
  <w15:chartTrackingRefBased/>
  <w15:docId w15:val="{F66DAD25-45BD-4FD0-81BA-948A3EB5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61"/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961"/>
    <w:pPr>
      <w:ind w:left="720"/>
      <w:contextualSpacing/>
    </w:pPr>
  </w:style>
  <w:style w:type="table" w:styleId="a4">
    <w:name w:val="Table Grid"/>
    <w:basedOn w:val="a1"/>
    <w:uiPriority w:val="39"/>
    <w:rsid w:val="006C2961"/>
    <w:pPr>
      <w:spacing w:after="0" w:line="240" w:lineRule="auto"/>
    </w:pPr>
    <w:rPr>
      <w:rFonts w:asciiTheme="minorHAnsi" w:hAnsiTheme="minorHAnsi" w:cstheme="minorBidi"/>
      <w:b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2819</Words>
  <Characters>16074</Characters>
  <Application>Microsoft Office Word</Application>
  <DocSecurity>0</DocSecurity>
  <Lines>133</Lines>
  <Paragraphs>37</Paragraphs>
  <ScaleCrop>false</ScaleCrop>
  <Company>SPecialiST RePack</Company>
  <LinksUpToDate>false</LinksUpToDate>
  <CharactersWithSpaces>18856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serge3484@yandex.ru</dc:creator>
  <cp:keywords/>
  <dc:description/>
  <cp:lastModifiedBy>serge3484@yandex.ru</cp:lastModifiedBy>
  <cp:revision>2</cp:revision>
  <dcterms:created xsi:type="dcterms:W3CDTF">2019-04-11T19:55:00Z</dcterms:created>
  <dcterms:modified xsi:type="dcterms:W3CDTF">2019-04-11T20:04:00Z</dcterms:modified>
</cp:coreProperties>
</file>